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EC" w:rsidRDefault="006D50A2">
      <w:pPr>
        <w:widowControl/>
        <w:jc w:val="center"/>
        <w:rPr>
          <w:rFonts w:ascii="黑体" w:eastAsia="黑体" w:hAnsi="黑体" w:cs="宋体"/>
          <w:kern w:val="0"/>
          <w:sz w:val="36"/>
          <w:szCs w:val="36"/>
        </w:rPr>
      </w:pPr>
      <w:r>
        <w:rPr>
          <w:rFonts w:ascii="黑体" w:eastAsia="黑体" w:hAnsi="黑体" w:cs="宋体" w:hint="eastAsia"/>
          <w:kern w:val="0"/>
          <w:sz w:val="36"/>
          <w:szCs w:val="36"/>
        </w:rPr>
        <w:t>河南日报报业集团</w:t>
      </w:r>
      <w:r>
        <w:rPr>
          <w:rFonts w:ascii="黑体" w:eastAsia="黑体" w:hAnsi="黑体" w:cs="宋体"/>
          <w:kern w:val="0"/>
          <w:sz w:val="36"/>
          <w:szCs w:val="36"/>
        </w:rPr>
        <w:t>漫画月刊</w:t>
      </w:r>
    </w:p>
    <w:p w:rsidR="00A22BEC" w:rsidRDefault="006D50A2">
      <w:pPr>
        <w:widowControl/>
        <w:jc w:val="center"/>
        <w:rPr>
          <w:rFonts w:ascii="黑体" w:eastAsia="黑体" w:hAnsi="黑体" w:cs="宋体"/>
          <w:kern w:val="0"/>
          <w:sz w:val="44"/>
          <w:szCs w:val="44"/>
        </w:rPr>
      </w:pPr>
      <w:r>
        <w:rPr>
          <w:rFonts w:ascii="黑体" w:eastAsia="黑体" w:hAnsi="黑体" w:cs="宋体"/>
          <w:kern w:val="0"/>
          <w:sz w:val="36"/>
          <w:szCs w:val="36"/>
        </w:rPr>
        <w:t>201</w:t>
      </w:r>
      <w:r>
        <w:rPr>
          <w:rFonts w:ascii="黑体" w:eastAsia="黑体" w:hAnsi="黑体" w:cs="宋体" w:hint="eastAsia"/>
          <w:kern w:val="0"/>
          <w:sz w:val="36"/>
          <w:szCs w:val="36"/>
        </w:rPr>
        <w:t>6</w:t>
      </w:r>
      <w:r>
        <w:rPr>
          <w:rFonts w:ascii="黑体" w:eastAsia="黑体" w:hAnsi="黑体" w:cs="宋体"/>
          <w:kern w:val="0"/>
          <w:sz w:val="36"/>
          <w:szCs w:val="36"/>
        </w:rPr>
        <w:t>“</w:t>
      </w:r>
      <w:r>
        <w:rPr>
          <w:rFonts w:ascii="黑体" w:eastAsia="黑体" w:hAnsi="黑体" w:cs="宋体"/>
          <w:kern w:val="0"/>
          <w:sz w:val="36"/>
          <w:szCs w:val="36"/>
        </w:rPr>
        <w:t>童眼看世界</w:t>
      </w:r>
      <w:r>
        <w:rPr>
          <w:rFonts w:ascii="黑体" w:eastAsia="黑体" w:hAnsi="黑体" w:cs="宋体"/>
          <w:kern w:val="0"/>
          <w:sz w:val="36"/>
          <w:szCs w:val="36"/>
        </w:rPr>
        <w:t>”</w:t>
      </w:r>
      <w:r>
        <w:rPr>
          <w:rFonts w:ascii="黑体" w:eastAsia="黑体" w:hAnsi="黑体" w:cs="宋体"/>
          <w:kern w:val="0"/>
          <w:sz w:val="36"/>
          <w:szCs w:val="36"/>
        </w:rPr>
        <w:t>少儿绘画大赛</w:t>
      </w:r>
    </w:p>
    <w:p w:rsidR="00A22BEC" w:rsidRDefault="00A22BEC">
      <w:pPr>
        <w:rPr>
          <w:sz w:val="28"/>
          <w:szCs w:val="28"/>
        </w:rPr>
      </w:pPr>
    </w:p>
    <w:p w:rsidR="00A22BEC" w:rsidRDefault="006D50A2">
      <w:pPr>
        <w:rPr>
          <w:sz w:val="28"/>
          <w:szCs w:val="28"/>
        </w:rPr>
      </w:pPr>
      <w:r>
        <w:rPr>
          <w:rFonts w:hint="eastAsia"/>
          <w:sz w:val="28"/>
          <w:szCs w:val="28"/>
        </w:rPr>
        <w:t>附件一</w:t>
      </w:r>
    </w:p>
    <w:p w:rsidR="00A22BEC" w:rsidRDefault="00A22BEC">
      <w:pPr>
        <w:rPr>
          <w:sz w:val="28"/>
          <w:szCs w:val="28"/>
        </w:rPr>
      </w:pPr>
    </w:p>
    <w:p w:rsidR="00A22BEC" w:rsidRDefault="006D50A2">
      <w:pPr>
        <w:jc w:val="center"/>
        <w:rPr>
          <w:rFonts w:ascii="方正小标宋简体" w:eastAsia="方正小标宋简体" w:hAnsi="新宋体" w:cs="宋体"/>
          <w:b/>
          <w:bCs/>
          <w:kern w:val="0"/>
          <w:sz w:val="44"/>
          <w:szCs w:val="44"/>
        </w:rPr>
      </w:pPr>
      <w:r>
        <w:rPr>
          <w:rFonts w:ascii="方正小标宋简体" w:eastAsia="方正小标宋简体" w:hAnsi="新宋体" w:cs="宋体" w:hint="eastAsia"/>
          <w:b/>
          <w:bCs/>
          <w:kern w:val="0"/>
          <w:sz w:val="44"/>
          <w:szCs w:val="44"/>
        </w:rPr>
        <w:t>漫画月刊</w:t>
      </w:r>
      <w:r>
        <w:rPr>
          <w:rFonts w:ascii="方正小标宋简体" w:eastAsia="方正小标宋简体" w:hAnsi="新宋体" w:cs="宋体" w:hint="eastAsia"/>
          <w:b/>
          <w:bCs/>
          <w:kern w:val="0"/>
          <w:sz w:val="44"/>
          <w:szCs w:val="44"/>
        </w:rPr>
        <w:t>201</w:t>
      </w:r>
      <w:r>
        <w:rPr>
          <w:rFonts w:ascii="方正小标宋简体" w:eastAsia="方正小标宋简体" w:hAnsi="新宋体" w:cs="宋体" w:hint="eastAsia"/>
          <w:b/>
          <w:bCs/>
          <w:kern w:val="0"/>
          <w:sz w:val="44"/>
          <w:szCs w:val="44"/>
        </w:rPr>
        <w:t>6</w:t>
      </w:r>
      <w:r>
        <w:rPr>
          <w:rFonts w:ascii="方正小标宋简体" w:eastAsia="方正小标宋简体" w:hAnsi="新宋体" w:cs="宋体" w:hint="eastAsia"/>
          <w:b/>
          <w:bCs/>
          <w:kern w:val="0"/>
          <w:sz w:val="44"/>
          <w:szCs w:val="44"/>
        </w:rPr>
        <w:t>“童眼看世界”少儿绘画</w:t>
      </w:r>
    </w:p>
    <w:p w:rsidR="00A22BEC" w:rsidRDefault="006D50A2">
      <w:pPr>
        <w:jc w:val="center"/>
        <w:rPr>
          <w:rFonts w:ascii="方正小标宋简体" w:eastAsia="方正小标宋简体" w:hAnsi="新宋体" w:cs="宋体"/>
          <w:b/>
          <w:bCs/>
          <w:kern w:val="0"/>
          <w:sz w:val="44"/>
          <w:szCs w:val="44"/>
        </w:rPr>
      </w:pPr>
      <w:r>
        <w:rPr>
          <w:rFonts w:ascii="方正小标宋简体" w:eastAsia="方正小标宋简体" w:hAnsi="新宋体" w:cs="宋体" w:hint="eastAsia"/>
          <w:b/>
          <w:bCs/>
          <w:kern w:val="0"/>
          <w:sz w:val="44"/>
          <w:szCs w:val="44"/>
        </w:rPr>
        <w:t>大赛作品登记表</w:t>
      </w:r>
    </w:p>
    <w:p w:rsidR="00A22BEC" w:rsidRDefault="00A22BEC">
      <w:pPr>
        <w:jc w:val="center"/>
        <w:rPr>
          <w:rFonts w:ascii="方正小标宋简体" w:eastAsia="方正小标宋简体" w:hAnsi="新宋体" w:cs="宋体"/>
          <w:bCs/>
          <w:kern w:val="0"/>
          <w:sz w:val="44"/>
          <w:szCs w:val="44"/>
        </w:rP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7"/>
        <w:gridCol w:w="853"/>
        <w:gridCol w:w="1276"/>
        <w:gridCol w:w="791"/>
        <w:gridCol w:w="626"/>
        <w:gridCol w:w="1684"/>
      </w:tblGrid>
      <w:tr w:rsidR="00A22BEC">
        <w:trPr>
          <w:trHeight w:val="871"/>
        </w:trPr>
        <w:tc>
          <w:tcPr>
            <w:tcW w:w="1809"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姓</w:t>
            </w:r>
            <w:r>
              <w:rPr>
                <w:rFonts w:ascii="仿宋_GB2312" w:eastAsia="仿宋_GB2312" w:hAnsi="新宋体" w:cs="宋体" w:hint="eastAsia"/>
                <w:bCs/>
                <w:kern w:val="0"/>
                <w:sz w:val="30"/>
                <w:szCs w:val="30"/>
              </w:rPr>
              <w:t xml:space="preserve">  </w:t>
            </w:r>
            <w:r>
              <w:rPr>
                <w:rFonts w:ascii="仿宋_GB2312" w:eastAsia="仿宋_GB2312" w:hAnsi="新宋体" w:cs="宋体" w:hint="eastAsia"/>
                <w:bCs/>
                <w:kern w:val="0"/>
                <w:sz w:val="30"/>
                <w:szCs w:val="30"/>
              </w:rPr>
              <w:t>名</w:t>
            </w:r>
          </w:p>
        </w:tc>
        <w:tc>
          <w:tcPr>
            <w:tcW w:w="1557"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Cs/>
                <w:kern w:val="0"/>
                <w:sz w:val="30"/>
                <w:szCs w:val="30"/>
              </w:rPr>
            </w:pPr>
          </w:p>
        </w:tc>
        <w:tc>
          <w:tcPr>
            <w:tcW w:w="85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性别</w:t>
            </w:r>
          </w:p>
        </w:tc>
        <w:tc>
          <w:tcPr>
            <w:tcW w:w="1276" w:type="dxa"/>
            <w:tcBorders>
              <w:top w:val="single" w:sz="4" w:space="0" w:color="auto"/>
              <w:left w:val="single" w:sz="4" w:space="0" w:color="auto"/>
              <w:bottom w:val="single" w:sz="4" w:space="0" w:color="auto"/>
              <w:right w:val="single" w:sz="4" w:space="0" w:color="auto"/>
            </w:tcBorders>
          </w:tcPr>
          <w:p w:rsidR="00A22BEC" w:rsidRDefault="00A22BEC">
            <w:pPr>
              <w:jc w:val="center"/>
              <w:rPr>
                <w:rFonts w:ascii="仿宋_GB2312" w:eastAsia="仿宋_GB2312" w:hAnsi="新宋体" w:cs="宋体"/>
                <w:bCs/>
                <w:kern w:val="0"/>
                <w:sz w:val="30"/>
                <w:szCs w:val="3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出生日期</w:t>
            </w:r>
          </w:p>
        </w:tc>
        <w:tc>
          <w:tcPr>
            <w:tcW w:w="1684"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Cs/>
                <w:kern w:val="0"/>
                <w:sz w:val="30"/>
                <w:szCs w:val="30"/>
              </w:rPr>
            </w:pPr>
          </w:p>
        </w:tc>
      </w:tr>
      <w:tr w:rsidR="00A22BEC">
        <w:trPr>
          <w:trHeight w:val="892"/>
        </w:trPr>
        <w:tc>
          <w:tcPr>
            <w:tcW w:w="1809"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作品名称</w:t>
            </w:r>
          </w:p>
        </w:tc>
        <w:tc>
          <w:tcPr>
            <w:tcW w:w="6787" w:type="dxa"/>
            <w:gridSpan w:val="6"/>
            <w:tcBorders>
              <w:top w:val="single" w:sz="4" w:space="0" w:color="auto"/>
              <w:left w:val="single" w:sz="4" w:space="0" w:color="auto"/>
              <w:bottom w:val="single" w:sz="4" w:space="0" w:color="auto"/>
              <w:right w:val="single" w:sz="4" w:space="0" w:color="auto"/>
            </w:tcBorders>
            <w:vAlign w:val="center"/>
          </w:tcPr>
          <w:p w:rsidR="00A22BEC" w:rsidRDefault="00A22BEC">
            <w:pPr>
              <w:rPr>
                <w:rFonts w:ascii="仿宋_GB2312" w:eastAsia="仿宋_GB2312" w:hAnsi="新宋体" w:cs="宋体"/>
                <w:bCs/>
                <w:kern w:val="0"/>
                <w:sz w:val="30"/>
                <w:szCs w:val="30"/>
              </w:rPr>
            </w:pPr>
          </w:p>
        </w:tc>
      </w:tr>
      <w:tr w:rsidR="00A22BEC">
        <w:trPr>
          <w:trHeight w:val="961"/>
        </w:trPr>
        <w:tc>
          <w:tcPr>
            <w:tcW w:w="1809"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学</w:t>
            </w:r>
            <w:r>
              <w:rPr>
                <w:rFonts w:ascii="仿宋_GB2312" w:eastAsia="仿宋_GB2312" w:hAnsi="新宋体" w:cs="宋体" w:hint="eastAsia"/>
                <w:bCs/>
                <w:kern w:val="0"/>
                <w:sz w:val="30"/>
                <w:szCs w:val="30"/>
              </w:rPr>
              <w:t xml:space="preserve">  </w:t>
            </w:r>
            <w:r>
              <w:rPr>
                <w:rFonts w:ascii="仿宋_GB2312" w:eastAsia="仿宋_GB2312" w:hAnsi="新宋体" w:cs="宋体" w:hint="eastAsia"/>
                <w:bCs/>
                <w:kern w:val="0"/>
                <w:sz w:val="30"/>
                <w:szCs w:val="30"/>
              </w:rPr>
              <w:t>校</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Cs/>
                <w:kern w:val="0"/>
                <w:sz w:val="30"/>
                <w:szCs w:val="30"/>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班</w:t>
            </w:r>
            <w:r>
              <w:rPr>
                <w:rFonts w:ascii="仿宋_GB2312" w:eastAsia="仿宋_GB2312" w:hAnsi="新宋体" w:cs="宋体" w:hint="eastAsia"/>
                <w:bCs/>
                <w:kern w:val="0"/>
                <w:sz w:val="30"/>
                <w:szCs w:val="30"/>
              </w:rPr>
              <w:t xml:space="preserve">  </w:t>
            </w:r>
            <w:r>
              <w:rPr>
                <w:rFonts w:ascii="仿宋_GB2312" w:eastAsia="仿宋_GB2312" w:hAnsi="新宋体" w:cs="宋体" w:hint="eastAsia"/>
                <w:bCs/>
                <w:kern w:val="0"/>
                <w:sz w:val="30"/>
                <w:szCs w:val="30"/>
              </w:rPr>
              <w:t>级</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
                <w:bCs/>
                <w:kern w:val="0"/>
                <w:sz w:val="30"/>
                <w:szCs w:val="30"/>
              </w:rPr>
            </w:pPr>
          </w:p>
        </w:tc>
      </w:tr>
      <w:tr w:rsidR="00A22BEC">
        <w:trPr>
          <w:trHeight w:val="975"/>
        </w:trPr>
        <w:tc>
          <w:tcPr>
            <w:tcW w:w="1809"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联系电话</w:t>
            </w:r>
          </w:p>
        </w:tc>
        <w:tc>
          <w:tcPr>
            <w:tcW w:w="2410" w:type="dxa"/>
            <w:gridSpan w:val="2"/>
            <w:tcBorders>
              <w:top w:val="single" w:sz="4" w:space="0" w:color="auto"/>
              <w:left w:val="single" w:sz="4" w:space="0" w:color="auto"/>
              <w:right w:val="single" w:sz="4" w:space="0" w:color="auto"/>
            </w:tcBorders>
            <w:vAlign w:val="center"/>
          </w:tcPr>
          <w:p w:rsidR="00A22BEC" w:rsidRDefault="00A22BEC">
            <w:pPr>
              <w:jc w:val="center"/>
              <w:rPr>
                <w:rFonts w:ascii="仿宋_GB2312" w:eastAsia="仿宋_GB2312" w:hAnsi="新宋体" w:cs="宋体"/>
                <w:bCs/>
                <w:kern w:val="0"/>
                <w:sz w:val="30"/>
                <w:szCs w:val="30"/>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个人</w:t>
            </w:r>
            <w:r>
              <w:rPr>
                <w:rFonts w:ascii="仿宋_GB2312" w:eastAsia="仿宋_GB2312" w:hAnsi="新宋体" w:cs="宋体" w:hint="eastAsia"/>
                <w:bCs/>
                <w:kern w:val="0"/>
                <w:sz w:val="30"/>
                <w:szCs w:val="30"/>
              </w:rPr>
              <w:t>QQ</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
                <w:bCs/>
                <w:kern w:val="0"/>
                <w:sz w:val="30"/>
                <w:szCs w:val="30"/>
              </w:rPr>
            </w:pPr>
          </w:p>
        </w:tc>
      </w:tr>
      <w:tr w:rsidR="00A22BEC">
        <w:trPr>
          <w:trHeight w:val="871"/>
        </w:trPr>
        <w:tc>
          <w:tcPr>
            <w:tcW w:w="1809"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指导教师</w:t>
            </w:r>
          </w:p>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姓名</w:t>
            </w:r>
          </w:p>
        </w:tc>
        <w:tc>
          <w:tcPr>
            <w:tcW w:w="2410" w:type="dxa"/>
            <w:gridSpan w:val="2"/>
            <w:tcBorders>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Cs/>
                <w:kern w:val="0"/>
                <w:sz w:val="30"/>
                <w:szCs w:val="30"/>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指导老师</w:t>
            </w:r>
          </w:p>
          <w:p w:rsidR="00A22BEC" w:rsidRDefault="006D50A2">
            <w:pPr>
              <w:jc w:val="center"/>
              <w:rPr>
                <w:rFonts w:ascii="仿宋_GB2312" w:eastAsia="仿宋_GB2312" w:hAnsi="新宋体" w:cs="宋体"/>
                <w:bCs/>
                <w:kern w:val="0"/>
                <w:sz w:val="30"/>
                <w:szCs w:val="30"/>
              </w:rPr>
            </w:pPr>
            <w:r>
              <w:rPr>
                <w:rFonts w:ascii="仿宋_GB2312" w:eastAsia="仿宋_GB2312" w:hAnsi="新宋体" w:cs="宋体" w:hint="eastAsia"/>
                <w:bCs/>
                <w:kern w:val="0"/>
                <w:sz w:val="30"/>
                <w:szCs w:val="30"/>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仿宋_GB2312" w:eastAsia="仿宋_GB2312" w:hAnsi="新宋体" w:cs="宋体"/>
                <w:b/>
                <w:bCs/>
                <w:kern w:val="0"/>
                <w:sz w:val="30"/>
                <w:szCs w:val="30"/>
              </w:rPr>
            </w:pPr>
          </w:p>
        </w:tc>
      </w:tr>
    </w:tbl>
    <w:p w:rsidR="00A22BEC" w:rsidRDefault="00A22BEC">
      <w:pPr>
        <w:rPr>
          <w:sz w:val="28"/>
          <w:szCs w:val="28"/>
        </w:rPr>
      </w:pPr>
    </w:p>
    <w:p w:rsidR="00A22BEC" w:rsidRDefault="006D50A2">
      <w:pPr>
        <w:rPr>
          <w:sz w:val="28"/>
          <w:szCs w:val="28"/>
        </w:rPr>
      </w:pPr>
      <w:r>
        <w:rPr>
          <w:rFonts w:hint="eastAsia"/>
          <w:sz w:val="28"/>
          <w:szCs w:val="28"/>
        </w:rPr>
        <w:t>备注：</w:t>
      </w:r>
    </w:p>
    <w:p w:rsidR="00A22BEC" w:rsidRDefault="006D50A2">
      <w:pPr>
        <w:rPr>
          <w:sz w:val="28"/>
          <w:szCs w:val="28"/>
        </w:rPr>
      </w:pPr>
      <w:r>
        <w:rPr>
          <w:rFonts w:hint="eastAsia"/>
          <w:sz w:val="28"/>
          <w:szCs w:val="28"/>
        </w:rPr>
        <w:t>指导老师仅限填写一名。</w:t>
      </w:r>
    </w:p>
    <w:p w:rsidR="00A22BEC" w:rsidRDefault="00A22BEC">
      <w:pPr>
        <w:spacing w:line="320" w:lineRule="exact"/>
        <w:rPr>
          <w:sz w:val="28"/>
          <w:szCs w:val="28"/>
        </w:rPr>
      </w:pPr>
    </w:p>
    <w:p w:rsidR="00A22BEC" w:rsidRDefault="00A22BEC">
      <w:pPr>
        <w:spacing w:line="320" w:lineRule="exact"/>
        <w:rPr>
          <w:sz w:val="28"/>
          <w:szCs w:val="28"/>
        </w:rPr>
      </w:pPr>
    </w:p>
    <w:p w:rsidR="00A22BEC" w:rsidRDefault="00A22BEC">
      <w:pPr>
        <w:spacing w:line="320" w:lineRule="exact"/>
        <w:rPr>
          <w:sz w:val="28"/>
          <w:szCs w:val="28"/>
        </w:rPr>
      </w:pPr>
    </w:p>
    <w:p w:rsidR="00A22BEC" w:rsidRDefault="00A22BEC">
      <w:pPr>
        <w:spacing w:line="320" w:lineRule="exact"/>
        <w:rPr>
          <w:sz w:val="28"/>
          <w:szCs w:val="28"/>
        </w:rPr>
      </w:pPr>
    </w:p>
    <w:p w:rsidR="00A22BEC" w:rsidRDefault="00A22BEC">
      <w:pPr>
        <w:spacing w:line="320" w:lineRule="exact"/>
        <w:rPr>
          <w:sz w:val="28"/>
          <w:szCs w:val="28"/>
        </w:rPr>
      </w:pPr>
    </w:p>
    <w:p w:rsidR="00A22BEC" w:rsidRDefault="00A22BEC">
      <w:pPr>
        <w:spacing w:line="320" w:lineRule="exact"/>
        <w:rPr>
          <w:sz w:val="28"/>
          <w:szCs w:val="28"/>
        </w:rPr>
      </w:pPr>
    </w:p>
    <w:p w:rsidR="00A22BEC" w:rsidRDefault="006D50A2">
      <w:pPr>
        <w:spacing w:line="320" w:lineRule="exact"/>
        <w:rPr>
          <w:sz w:val="28"/>
          <w:szCs w:val="28"/>
        </w:rPr>
      </w:pPr>
      <w:r>
        <w:rPr>
          <w:rFonts w:hint="eastAsia"/>
          <w:sz w:val="28"/>
          <w:szCs w:val="28"/>
        </w:rPr>
        <w:t>附件二</w:t>
      </w:r>
    </w:p>
    <w:p w:rsidR="00A22BEC" w:rsidRDefault="00A22BEC">
      <w:pPr>
        <w:widowControl/>
        <w:jc w:val="center"/>
        <w:rPr>
          <w:rFonts w:ascii="宋体" w:hAnsi="宋体" w:cs="宋体"/>
          <w:b/>
          <w:kern w:val="0"/>
          <w:sz w:val="44"/>
          <w:szCs w:val="44"/>
        </w:rPr>
      </w:pPr>
    </w:p>
    <w:p w:rsidR="00A22BEC" w:rsidRDefault="006D50A2">
      <w:pPr>
        <w:widowControl/>
        <w:jc w:val="center"/>
        <w:rPr>
          <w:rFonts w:ascii="宋体" w:hAnsi="宋体" w:cs="宋体"/>
          <w:b/>
          <w:kern w:val="0"/>
          <w:sz w:val="44"/>
          <w:szCs w:val="44"/>
        </w:rPr>
      </w:pPr>
      <w:r>
        <w:rPr>
          <w:rFonts w:ascii="宋体" w:hAnsi="宋体" w:cs="宋体"/>
          <w:b/>
          <w:kern w:val="0"/>
          <w:sz w:val="44"/>
          <w:szCs w:val="44"/>
        </w:rPr>
        <w:t>漫画月刊</w:t>
      </w:r>
      <w:r>
        <w:rPr>
          <w:rFonts w:ascii="宋体" w:hAnsi="宋体" w:cs="宋体"/>
          <w:b/>
          <w:kern w:val="0"/>
          <w:sz w:val="44"/>
          <w:szCs w:val="44"/>
        </w:rPr>
        <w:t>201</w:t>
      </w:r>
      <w:r>
        <w:rPr>
          <w:rFonts w:ascii="宋体" w:hAnsi="宋体" w:cs="宋体" w:hint="eastAsia"/>
          <w:b/>
          <w:kern w:val="0"/>
          <w:sz w:val="44"/>
          <w:szCs w:val="44"/>
        </w:rPr>
        <w:t>6</w:t>
      </w:r>
      <w:r>
        <w:rPr>
          <w:rFonts w:ascii="宋体" w:hAnsi="宋体" w:cs="宋体"/>
          <w:b/>
          <w:kern w:val="0"/>
          <w:sz w:val="44"/>
          <w:szCs w:val="44"/>
        </w:rPr>
        <w:t>“</w:t>
      </w:r>
      <w:r>
        <w:rPr>
          <w:rFonts w:ascii="宋体" w:hAnsi="宋体" w:cs="宋体"/>
          <w:b/>
          <w:kern w:val="0"/>
          <w:sz w:val="44"/>
          <w:szCs w:val="44"/>
        </w:rPr>
        <w:t>童眼看世界</w:t>
      </w:r>
      <w:r>
        <w:rPr>
          <w:rFonts w:ascii="宋体" w:hAnsi="宋体" w:cs="宋体"/>
          <w:b/>
          <w:kern w:val="0"/>
          <w:sz w:val="44"/>
          <w:szCs w:val="44"/>
        </w:rPr>
        <w:t>”</w:t>
      </w:r>
      <w:r>
        <w:rPr>
          <w:rFonts w:ascii="宋体" w:hAnsi="宋体" w:cs="宋体"/>
          <w:b/>
          <w:kern w:val="0"/>
          <w:sz w:val="44"/>
          <w:szCs w:val="44"/>
        </w:rPr>
        <w:t>少儿绘画</w:t>
      </w:r>
    </w:p>
    <w:p w:rsidR="00A22BEC" w:rsidRDefault="006D50A2">
      <w:pPr>
        <w:widowControl/>
        <w:jc w:val="center"/>
        <w:rPr>
          <w:rFonts w:ascii="宋体" w:hAnsi="宋体" w:cs="宋体"/>
          <w:b/>
          <w:kern w:val="0"/>
          <w:sz w:val="44"/>
          <w:szCs w:val="44"/>
        </w:rPr>
      </w:pPr>
      <w:r>
        <w:rPr>
          <w:rFonts w:ascii="宋体" w:hAnsi="宋体" w:cs="宋体"/>
          <w:b/>
          <w:kern w:val="0"/>
          <w:sz w:val="44"/>
          <w:szCs w:val="44"/>
        </w:rPr>
        <w:t>大赛参赛承诺书</w:t>
      </w:r>
    </w:p>
    <w:p w:rsidR="00A22BEC" w:rsidRDefault="00A22BEC">
      <w:pPr>
        <w:spacing w:line="460" w:lineRule="exact"/>
        <w:rPr>
          <w:b/>
          <w:sz w:val="28"/>
        </w:rPr>
      </w:pPr>
    </w:p>
    <w:p w:rsidR="00A22BEC" w:rsidRDefault="006D50A2" w:rsidP="006D50A2">
      <w:pPr>
        <w:spacing w:line="460" w:lineRule="exact"/>
        <w:ind w:firstLineChars="196" w:firstLine="551"/>
        <w:rPr>
          <w:rFonts w:ascii="仿宋_GB2312" w:eastAsia="仿宋_GB2312"/>
          <w:b/>
          <w:sz w:val="28"/>
          <w:szCs w:val="28"/>
        </w:rPr>
      </w:pPr>
      <w:r>
        <w:rPr>
          <w:rFonts w:ascii="仿宋_GB2312" w:eastAsia="仿宋_GB2312" w:hint="eastAsia"/>
          <w:b/>
          <w:sz w:val="28"/>
          <w:szCs w:val="28"/>
        </w:rPr>
        <w:t>本人自愿报名参加漫画月刊</w:t>
      </w:r>
      <w:r>
        <w:rPr>
          <w:rFonts w:ascii="仿宋_GB2312" w:eastAsia="仿宋_GB2312" w:hint="eastAsia"/>
          <w:b/>
          <w:sz w:val="28"/>
          <w:szCs w:val="28"/>
        </w:rPr>
        <w:t>201</w:t>
      </w:r>
      <w:r>
        <w:rPr>
          <w:rFonts w:ascii="仿宋_GB2312" w:eastAsia="仿宋_GB2312" w:hint="eastAsia"/>
          <w:b/>
          <w:sz w:val="28"/>
          <w:szCs w:val="28"/>
        </w:rPr>
        <w:t>6</w:t>
      </w:r>
      <w:r>
        <w:rPr>
          <w:rFonts w:ascii="仿宋_GB2312" w:eastAsia="仿宋_GB2312" w:hint="eastAsia"/>
          <w:b/>
          <w:sz w:val="28"/>
          <w:szCs w:val="28"/>
        </w:rPr>
        <w:t>“童眼看世界”少儿绘画大赛，并保证如下：</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1</w:t>
      </w:r>
      <w:r>
        <w:rPr>
          <w:rFonts w:ascii="仿宋_GB2312" w:eastAsia="仿宋_GB2312" w:hint="eastAsia"/>
          <w:sz w:val="28"/>
          <w:szCs w:val="28"/>
        </w:rPr>
        <w:t>．本人在赛事期间保证按时参加大赛组委会所安排的一切与大赛有关的活动，并保证在大赛期间自愿无偿根据大赛的需要提供相关照片、视频、个人资料相关信息，提供本人肖像权等相关权利配合大赛宣传并自愿参加本次大赛组委会安排的一切公益活动。</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2.</w:t>
      </w:r>
      <w:r>
        <w:rPr>
          <w:rFonts w:ascii="仿宋_GB2312" w:eastAsia="仿宋_GB2312" w:hint="eastAsia"/>
          <w:sz w:val="28"/>
          <w:szCs w:val="28"/>
        </w:rPr>
        <w:t>本人于比赛开始直至比赛结束，不会无故中途退出比赛。</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3.</w:t>
      </w:r>
      <w:r>
        <w:rPr>
          <w:rFonts w:ascii="仿宋_GB2312" w:eastAsia="仿宋_GB2312" w:hint="eastAsia"/>
          <w:sz w:val="28"/>
          <w:szCs w:val="28"/>
        </w:rPr>
        <w:t>本人于比赛期间将恪守诚信，不听信或传播非经证实的消息；会与其他参赛者和谐共处，公平竞争。</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4</w:t>
      </w:r>
      <w:r>
        <w:rPr>
          <w:rFonts w:ascii="仿宋_GB2312" w:eastAsia="仿宋_GB2312" w:hint="eastAsia"/>
          <w:sz w:val="28"/>
          <w:szCs w:val="28"/>
        </w:rPr>
        <w:t>．本人承诺，若给大赛组委会提供的任何有关本人的个人信息不实或作品不符合大赛规定，并导致损害本届大赛形象，将承担全部责任并接受大赛组织机构的相应处罚。</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5</w:t>
      </w:r>
      <w:r>
        <w:rPr>
          <w:rFonts w:ascii="仿宋_GB2312" w:eastAsia="仿宋_GB2312" w:hint="eastAsia"/>
          <w:sz w:val="28"/>
          <w:szCs w:val="28"/>
        </w:rPr>
        <w:t>．本人同意，报名及在赛事过程中填写的任何资料及呈交之相关资料与作品文件由赛事组委会保留。作品获奖后主办方享有获奖作品所有媒体（纸质及电子）的公开发布权以及各种展览展示的使用权和所有介质的出版权，以上均无需向作者或机构支付稿酬，但作者享有署名</w:t>
      </w:r>
      <w:r>
        <w:rPr>
          <w:rFonts w:ascii="仿宋_GB2312" w:eastAsia="仿宋_GB2312" w:hint="eastAsia"/>
          <w:sz w:val="28"/>
          <w:szCs w:val="28"/>
        </w:rPr>
        <w:t>权。</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本人已对本次大赛参赛须知及组委会的相关规定明晰并愿意遵守。</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申请人：</w:t>
      </w:r>
      <w:r>
        <w:rPr>
          <w:rFonts w:ascii="仿宋_GB2312" w:eastAsia="仿宋_GB2312" w:hint="eastAsia"/>
          <w:sz w:val="28"/>
          <w:szCs w:val="28"/>
        </w:rPr>
        <w:t xml:space="preserve">               </w:t>
      </w:r>
      <w:r>
        <w:rPr>
          <w:rFonts w:ascii="仿宋_GB2312" w:eastAsia="仿宋_GB2312" w:hint="eastAsia"/>
          <w:sz w:val="28"/>
          <w:szCs w:val="28"/>
        </w:rPr>
        <w:t>联系方式：</w:t>
      </w:r>
    </w:p>
    <w:p w:rsidR="00A22BEC" w:rsidRDefault="00A22BEC">
      <w:pPr>
        <w:spacing w:line="460" w:lineRule="exact"/>
        <w:rPr>
          <w:rFonts w:ascii="仿宋_GB2312" w:eastAsia="仿宋_GB2312"/>
          <w:sz w:val="28"/>
          <w:szCs w:val="28"/>
        </w:rPr>
      </w:pPr>
    </w:p>
    <w:p w:rsidR="00A22BEC" w:rsidRDefault="006D50A2" w:rsidP="006D50A2">
      <w:pPr>
        <w:spacing w:line="460" w:lineRule="exact"/>
        <w:ind w:firstLineChars="200" w:firstLine="560"/>
        <w:rPr>
          <w:rFonts w:ascii="仿宋_GB2312" w:eastAsia="仿宋_GB2312"/>
          <w:sz w:val="28"/>
          <w:szCs w:val="28"/>
        </w:rPr>
      </w:pPr>
      <w:r>
        <w:rPr>
          <w:rFonts w:ascii="仿宋_GB2312" w:eastAsia="仿宋_GB2312" w:hint="eastAsia"/>
          <w:sz w:val="28"/>
          <w:szCs w:val="28"/>
        </w:rPr>
        <w:t>监护人：</w:t>
      </w:r>
      <w:r>
        <w:rPr>
          <w:rFonts w:ascii="仿宋_GB2312" w:eastAsia="仿宋_GB2312" w:hint="eastAsia"/>
          <w:sz w:val="28"/>
          <w:szCs w:val="28"/>
        </w:rPr>
        <w:t xml:space="preserve">               </w:t>
      </w:r>
      <w:r>
        <w:rPr>
          <w:rFonts w:ascii="仿宋_GB2312" w:eastAsia="仿宋_GB2312" w:hint="eastAsia"/>
          <w:sz w:val="28"/>
          <w:szCs w:val="28"/>
        </w:rPr>
        <w:t>联系方式：</w:t>
      </w:r>
    </w:p>
    <w:p w:rsidR="00A22BEC" w:rsidRDefault="006D50A2">
      <w:pPr>
        <w:spacing w:line="460" w:lineRule="exact"/>
        <w:rPr>
          <w:rFonts w:ascii="仿宋_GB2312" w:eastAsia="仿宋_GB2312"/>
          <w:sz w:val="28"/>
          <w:szCs w:val="28"/>
        </w:rPr>
      </w:pPr>
      <w:r>
        <w:rPr>
          <w:rFonts w:ascii="仿宋_GB2312" w:eastAsia="仿宋_GB2312" w:hint="eastAsia"/>
          <w:sz w:val="28"/>
          <w:szCs w:val="28"/>
        </w:rPr>
        <w:lastRenderedPageBreak/>
        <w:t>签署日期：</w:t>
      </w:r>
    </w:p>
    <w:p w:rsidR="00A22BEC" w:rsidRDefault="006D50A2">
      <w:pPr>
        <w:spacing w:line="320" w:lineRule="exact"/>
        <w:rPr>
          <w:sz w:val="28"/>
          <w:szCs w:val="28"/>
        </w:rPr>
      </w:pPr>
      <w:r>
        <w:rPr>
          <w:rFonts w:hint="eastAsia"/>
          <w:sz w:val="28"/>
          <w:szCs w:val="28"/>
        </w:rPr>
        <w:t>附件三</w:t>
      </w:r>
    </w:p>
    <w:p w:rsidR="00A22BEC" w:rsidRDefault="006D50A2">
      <w:pPr>
        <w:spacing w:line="440" w:lineRule="exact"/>
        <w:jc w:val="center"/>
        <w:rPr>
          <w:rFonts w:ascii="方正小标宋简体" w:eastAsia="方正小标宋简体" w:hAnsi="宋体" w:cs="HAKUYOCaoShu3500"/>
          <w:b/>
          <w:snapToGrid w:val="0"/>
          <w:spacing w:val="20"/>
          <w:w w:val="80"/>
          <w:kern w:val="18"/>
          <w:sz w:val="44"/>
          <w:szCs w:val="44"/>
        </w:rPr>
      </w:pPr>
      <w:r>
        <w:rPr>
          <w:rFonts w:ascii="方正小标宋简体" w:eastAsia="方正小标宋简体" w:hAnsi="宋体" w:cs="HAKUYOCaoShu3500" w:hint="eastAsia"/>
          <w:b/>
          <w:snapToGrid w:val="0"/>
          <w:spacing w:val="20"/>
          <w:w w:val="80"/>
          <w:kern w:val="18"/>
          <w:sz w:val="44"/>
          <w:szCs w:val="44"/>
        </w:rPr>
        <w:t>漫画月刊</w:t>
      </w:r>
      <w:r>
        <w:rPr>
          <w:rFonts w:ascii="方正小标宋简体" w:eastAsia="方正小标宋简体" w:hAnsi="宋体" w:cs="HAKUYOCaoShu3500" w:hint="eastAsia"/>
          <w:b/>
          <w:snapToGrid w:val="0"/>
          <w:spacing w:val="20"/>
          <w:w w:val="80"/>
          <w:kern w:val="18"/>
          <w:sz w:val="44"/>
          <w:szCs w:val="44"/>
        </w:rPr>
        <w:t>201</w:t>
      </w:r>
      <w:r>
        <w:rPr>
          <w:rFonts w:ascii="方正小标宋简体" w:eastAsia="方正小标宋简体" w:hAnsi="宋体" w:cs="HAKUYOCaoShu3500" w:hint="eastAsia"/>
          <w:b/>
          <w:snapToGrid w:val="0"/>
          <w:spacing w:val="20"/>
          <w:w w:val="80"/>
          <w:kern w:val="18"/>
          <w:sz w:val="44"/>
          <w:szCs w:val="44"/>
        </w:rPr>
        <w:t>6</w:t>
      </w:r>
      <w:r>
        <w:rPr>
          <w:rFonts w:ascii="方正小标宋简体" w:eastAsia="方正小标宋简体" w:hAnsi="宋体" w:cs="HAKUYOCaoShu3500" w:hint="eastAsia"/>
          <w:b/>
          <w:snapToGrid w:val="0"/>
          <w:spacing w:val="20"/>
          <w:w w:val="80"/>
          <w:kern w:val="18"/>
          <w:sz w:val="44"/>
          <w:szCs w:val="44"/>
        </w:rPr>
        <w:t>“童眼看世界”少儿绘画大赛</w:t>
      </w:r>
    </w:p>
    <w:p w:rsidR="00A22BEC" w:rsidRDefault="006D50A2">
      <w:pPr>
        <w:spacing w:line="440" w:lineRule="exact"/>
        <w:jc w:val="center"/>
        <w:rPr>
          <w:rFonts w:ascii="方正小标宋简体" w:eastAsia="方正小标宋简体" w:hAnsi="宋体" w:cs="HAKUYOCaoShu3500"/>
          <w:b/>
          <w:snapToGrid w:val="0"/>
          <w:spacing w:val="20"/>
          <w:w w:val="80"/>
          <w:kern w:val="18"/>
          <w:sz w:val="44"/>
          <w:szCs w:val="44"/>
        </w:rPr>
      </w:pPr>
      <w:r>
        <w:rPr>
          <w:rFonts w:ascii="方正小标宋简体" w:eastAsia="方正小标宋简体" w:hAnsi="宋体" w:cs="HAKUYOCaoShu3500" w:hint="eastAsia"/>
          <w:b/>
          <w:snapToGrid w:val="0"/>
          <w:spacing w:val="20"/>
          <w:w w:val="80"/>
          <w:kern w:val="18"/>
          <w:sz w:val="44"/>
          <w:szCs w:val="44"/>
        </w:rPr>
        <w:t>参赛作品汇总表</w:t>
      </w:r>
      <w:bookmarkStart w:id="0" w:name="_GoBack"/>
      <w:bookmarkEnd w:id="0"/>
    </w:p>
    <w:p w:rsidR="00A22BEC" w:rsidRDefault="006D50A2">
      <w:pPr>
        <w:spacing w:line="24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7620</wp:posOffset>
                </wp:positionV>
                <wp:extent cx="5419090" cy="635"/>
                <wp:effectExtent l="10160" t="7620" r="952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635"/>
                        </a:xfrm>
                        <a:prstGeom prst="line">
                          <a:avLst/>
                        </a:prstGeom>
                        <a:noFill/>
                        <a:ln w="95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">
                <v:stroke linestyle="thickThin"/>
              </v:line>
            </w:pict>
          </mc:Fallback>
        </mc:AlternateConten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708"/>
        <w:gridCol w:w="1877"/>
        <w:gridCol w:w="675"/>
        <w:gridCol w:w="992"/>
        <w:gridCol w:w="709"/>
        <w:gridCol w:w="1893"/>
      </w:tblGrid>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rFonts w:hint="eastAsia"/>
                <w:sz w:val="20"/>
              </w:rPr>
              <w:t>编号</w:t>
            </w:r>
          </w:p>
        </w:tc>
        <w:tc>
          <w:tcPr>
            <w:tcW w:w="99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szCs w:val="20"/>
              </w:rPr>
            </w:pPr>
            <w:r>
              <w:rPr>
                <w:rFonts w:hint="eastAsia"/>
                <w:sz w:val="20"/>
                <w:szCs w:val="20"/>
              </w:rPr>
              <w:t>姓名</w:t>
            </w:r>
          </w:p>
        </w:tc>
        <w:tc>
          <w:tcPr>
            <w:tcW w:w="708"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szCs w:val="20"/>
              </w:rPr>
            </w:pPr>
            <w:r>
              <w:rPr>
                <w:rFonts w:hint="eastAsia"/>
                <w:sz w:val="20"/>
                <w:szCs w:val="20"/>
              </w:rPr>
              <w:t>年龄</w:t>
            </w:r>
          </w:p>
        </w:tc>
        <w:tc>
          <w:tcPr>
            <w:tcW w:w="1877"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18"/>
                <w:szCs w:val="18"/>
              </w:rPr>
            </w:pPr>
            <w:r>
              <w:rPr>
                <w:rFonts w:hint="eastAsia"/>
                <w:sz w:val="18"/>
                <w:szCs w:val="18"/>
              </w:rPr>
              <w:t>作品名称</w:t>
            </w: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szCs w:val="20"/>
              </w:rPr>
            </w:pPr>
            <w:r>
              <w:rPr>
                <w:rFonts w:hint="eastAsia"/>
                <w:sz w:val="20"/>
                <w:szCs w:val="20"/>
              </w:rPr>
              <w:t>编号</w:t>
            </w:r>
          </w:p>
        </w:tc>
        <w:tc>
          <w:tcPr>
            <w:tcW w:w="992"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szCs w:val="20"/>
              </w:rPr>
            </w:pPr>
            <w:r>
              <w:rPr>
                <w:rFonts w:hint="eastAsia"/>
                <w:sz w:val="20"/>
                <w:szCs w:val="20"/>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szCs w:val="20"/>
              </w:rPr>
            </w:pPr>
            <w:r>
              <w:rPr>
                <w:rFonts w:hint="eastAsia"/>
                <w:sz w:val="20"/>
                <w:szCs w:val="20"/>
              </w:rPr>
              <w:t>年龄</w:t>
            </w:r>
          </w:p>
        </w:tc>
        <w:tc>
          <w:tcPr>
            <w:tcW w:w="189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18"/>
                <w:szCs w:val="18"/>
              </w:rPr>
            </w:pPr>
            <w:r>
              <w:rPr>
                <w:rFonts w:hint="eastAsia"/>
                <w:sz w:val="18"/>
                <w:szCs w:val="18"/>
              </w:rPr>
              <w:t>作品名称</w:t>
            </w: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19</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top w:val="single" w:sz="4" w:space="0" w:color="auto"/>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20</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21</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top w:val="single" w:sz="4" w:space="0" w:color="auto"/>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22</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5</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23</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6</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24</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7</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25</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8</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26</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9</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27</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28</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11</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29</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12</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30</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13</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31</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14</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32</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15</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33</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16</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34</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17</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35</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right w:val="single" w:sz="4" w:space="0" w:color="auto"/>
            </w:tcBorders>
          </w:tcPr>
          <w:p w:rsidR="00A22BEC" w:rsidRDefault="00A22BEC">
            <w:pPr>
              <w:jc w:val="center"/>
            </w:pPr>
          </w:p>
        </w:tc>
      </w:tr>
      <w:tr w:rsidR="00A22BEC">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18</w:t>
            </w:r>
          </w:p>
        </w:tc>
        <w:tc>
          <w:tcPr>
            <w:tcW w:w="993"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708" w:type="dxa"/>
            <w:tcBorders>
              <w:top w:val="single" w:sz="4" w:space="0" w:color="auto"/>
              <w:left w:val="single" w:sz="4" w:space="0" w:color="auto"/>
              <w:bottom w:val="single" w:sz="4" w:space="0" w:color="auto"/>
              <w:right w:val="single" w:sz="4" w:space="0" w:color="auto"/>
            </w:tcBorders>
          </w:tcPr>
          <w:p w:rsidR="00A22BEC" w:rsidRDefault="00A22BEC">
            <w:pPr>
              <w:jc w:val="center"/>
              <w:rPr>
                <w:sz w:val="18"/>
              </w:rPr>
            </w:pPr>
          </w:p>
        </w:tc>
        <w:tc>
          <w:tcPr>
            <w:tcW w:w="1877" w:type="dxa"/>
            <w:tcBorders>
              <w:left w:val="single" w:sz="4" w:space="0" w:color="auto"/>
              <w:bottom w:val="single" w:sz="4" w:space="0" w:color="auto"/>
              <w:right w:val="single" w:sz="4" w:space="0" w:color="auto"/>
            </w:tcBorders>
          </w:tcPr>
          <w:p w:rsidR="00A22BEC" w:rsidRDefault="00A22BEC">
            <w:pPr>
              <w:jc w:val="center"/>
              <w:rPr>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sz w:val="20"/>
              </w:rPr>
            </w:pPr>
            <w:r>
              <w:rPr>
                <w:sz w:val="20"/>
              </w:rPr>
              <w:t>36</w:t>
            </w:r>
          </w:p>
        </w:tc>
        <w:tc>
          <w:tcPr>
            <w:tcW w:w="992"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709" w:type="dxa"/>
            <w:tcBorders>
              <w:top w:val="single" w:sz="4" w:space="0" w:color="auto"/>
              <w:left w:val="single" w:sz="4" w:space="0" w:color="auto"/>
              <w:bottom w:val="single" w:sz="4" w:space="0" w:color="auto"/>
              <w:right w:val="single" w:sz="4" w:space="0" w:color="auto"/>
            </w:tcBorders>
          </w:tcPr>
          <w:p w:rsidR="00A22BEC" w:rsidRDefault="00A22BEC">
            <w:pPr>
              <w:jc w:val="center"/>
            </w:pPr>
          </w:p>
        </w:tc>
        <w:tc>
          <w:tcPr>
            <w:tcW w:w="1893" w:type="dxa"/>
            <w:tcBorders>
              <w:left w:val="single" w:sz="4" w:space="0" w:color="auto"/>
              <w:bottom w:val="single" w:sz="4" w:space="0" w:color="auto"/>
              <w:right w:val="single" w:sz="4" w:space="0" w:color="auto"/>
            </w:tcBorders>
          </w:tcPr>
          <w:p w:rsidR="00A22BEC" w:rsidRDefault="00A22BEC">
            <w:pPr>
              <w:jc w:val="center"/>
            </w:pPr>
          </w:p>
        </w:tc>
      </w:tr>
      <w:tr w:rsidR="00A22BEC">
        <w:trPr>
          <w:trHeight w:val="754"/>
          <w:jc w:val="center"/>
        </w:trPr>
        <w:tc>
          <w:tcPr>
            <w:tcW w:w="675"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b/>
                <w:bCs/>
                <w:sz w:val="18"/>
                <w:szCs w:val="18"/>
              </w:rPr>
            </w:pPr>
            <w:r>
              <w:rPr>
                <w:rFonts w:ascii="宋体" w:hAnsi="宋体" w:hint="eastAsia"/>
                <w:b/>
                <w:bCs/>
                <w:sz w:val="18"/>
                <w:szCs w:val="18"/>
              </w:rPr>
              <w:t>备</w:t>
            </w:r>
          </w:p>
          <w:p w:rsidR="00A22BEC" w:rsidRDefault="006D50A2">
            <w:pPr>
              <w:jc w:val="center"/>
              <w:rPr>
                <w:rFonts w:ascii="宋体" w:hAnsi="宋体"/>
                <w:sz w:val="18"/>
                <w:szCs w:val="18"/>
              </w:rPr>
            </w:pPr>
            <w:r>
              <w:rPr>
                <w:rFonts w:ascii="宋体" w:hAnsi="宋体" w:hint="eastAsia"/>
                <w:b/>
                <w:bCs/>
                <w:sz w:val="18"/>
                <w:szCs w:val="18"/>
              </w:rPr>
              <w:t>注</w:t>
            </w:r>
          </w:p>
        </w:tc>
        <w:tc>
          <w:tcPr>
            <w:tcW w:w="7847" w:type="dxa"/>
            <w:gridSpan w:val="7"/>
            <w:tcBorders>
              <w:top w:val="single" w:sz="4" w:space="0" w:color="auto"/>
              <w:left w:val="single" w:sz="4" w:space="0" w:color="auto"/>
              <w:bottom w:val="single" w:sz="4" w:space="0" w:color="auto"/>
              <w:right w:val="single" w:sz="4" w:space="0" w:color="auto"/>
            </w:tcBorders>
            <w:vAlign w:val="center"/>
          </w:tcPr>
          <w:p w:rsidR="00A22BEC" w:rsidRDefault="006D50A2">
            <w:pPr>
              <w:spacing w:line="60" w:lineRule="auto"/>
              <w:rPr>
                <w:rFonts w:ascii="宋体" w:hAnsi="宋体"/>
                <w:sz w:val="18"/>
                <w:szCs w:val="18"/>
              </w:rPr>
            </w:pPr>
            <w:r>
              <w:rPr>
                <w:rFonts w:ascii="宋体" w:hAnsi="宋体" w:hint="eastAsia"/>
                <w:sz w:val="18"/>
                <w:szCs w:val="18"/>
              </w:rPr>
              <w:t>1</w:t>
            </w:r>
            <w:r>
              <w:rPr>
                <w:rFonts w:ascii="宋体" w:hAnsi="宋体" w:hint="eastAsia"/>
                <w:sz w:val="18"/>
                <w:szCs w:val="18"/>
              </w:rPr>
              <w:t>、请认真填写学生姓名；打印证书以表格中的名子为准，不得有误；</w:t>
            </w:r>
          </w:p>
          <w:p w:rsidR="00A22BEC" w:rsidRDefault="006D50A2">
            <w:pPr>
              <w:spacing w:line="60" w:lineRule="auto"/>
              <w:rPr>
                <w:rFonts w:ascii="宋体" w:hAnsi="宋体"/>
                <w:sz w:val="18"/>
                <w:szCs w:val="18"/>
              </w:rPr>
            </w:pPr>
            <w:r>
              <w:rPr>
                <w:rFonts w:ascii="宋体" w:hAnsi="宋体" w:hint="eastAsia"/>
                <w:sz w:val="18"/>
                <w:szCs w:val="18"/>
              </w:rPr>
              <w:t>2</w:t>
            </w:r>
            <w:r>
              <w:rPr>
                <w:rFonts w:ascii="宋体" w:hAnsi="宋体" w:hint="eastAsia"/>
                <w:sz w:val="18"/>
                <w:szCs w:val="18"/>
              </w:rPr>
              <w:t>、作品的名称、编号、姓名、年龄等要与本表格所填一致。</w:t>
            </w:r>
          </w:p>
        </w:tc>
      </w:tr>
    </w:tbl>
    <w:p w:rsidR="00A22BEC" w:rsidRDefault="00A22BEC">
      <w:pPr>
        <w:jc w:val="center"/>
        <w:rPr>
          <w:rFonts w:ascii="宋体" w:hAnsi="宋体"/>
          <w:sz w:val="18"/>
          <w:szCs w:val="18"/>
        </w:rPr>
      </w:pPr>
    </w:p>
    <w:tbl>
      <w:tblPr>
        <w:tblpPr w:leftFromText="180" w:rightFromText="180" w:vertAnchor="text"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222"/>
        <w:gridCol w:w="652"/>
        <w:gridCol w:w="517"/>
        <w:gridCol w:w="1030"/>
        <w:gridCol w:w="1608"/>
        <w:gridCol w:w="1030"/>
        <w:gridCol w:w="1430"/>
      </w:tblGrid>
      <w:tr w:rsidR="00A22BEC">
        <w:trPr>
          <w:cantSplit/>
          <w:trHeight w:val="417"/>
        </w:trPr>
        <w:tc>
          <w:tcPr>
            <w:tcW w:w="103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联</w:t>
            </w:r>
            <w:r>
              <w:rPr>
                <w:rFonts w:ascii="宋体" w:hAnsi="宋体" w:hint="eastAsia"/>
                <w:sz w:val="20"/>
              </w:rPr>
              <w:t xml:space="preserve"> </w:t>
            </w:r>
            <w:r>
              <w:rPr>
                <w:rFonts w:ascii="宋体" w:hAnsi="宋体" w:hint="eastAsia"/>
                <w:sz w:val="20"/>
              </w:rPr>
              <w:t>系</w:t>
            </w:r>
            <w:r>
              <w:rPr>
                <w:rFonts w:ascii="宋体" w:hAnsi="宋体" w:hint="eastAsia"/>
                <w:sz w:val="20"/>
              </w:rPr>
              <w:t xml:space="preserve"> </w:t>
            </w:r>
            <w:r>
              <w:rPr>
                <w:rFonts w:ascii="宋体" w:hAnsi="宋体" w:hint="eastAsia"/>
                <w:sz w:val="20"/>
              </w:rPr>
              <w:t>人</w:t>
            </w:r>
          </w:p>
        </w:tc>
        <w:tc>
          <w:tcPr>
            <w:tcW w:w="1222"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c>
          <w:tcPr>
            <w:tcW w:w="652"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性别</w:t>
            </w:r>
          </w:p>
        </w:tc>
        <w:tc>
          <w:tcPr>
            <w:tcW w:w="517"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手机号码</w:t>
            </w:r>
          </w:p>
        </w:tc>
        <w:tc>
          <w:tcPr>
            <w:tcW w:w="1608"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联系电话</w:t>
            </w:r>
          </w:p>
        </w:tc>
        <w:tc>
          <w:tcPr>
            <w:tcW w:w="1430"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r>
      <w:tr w:rsidR="00A22BEC">
        <w:trPr>
          <w:cantSplit/>
          <w:trHeight w:val="417"/>
        </w:trPr>
        <w:tc>
          <w:tcPr>
            <w:tcW w:w="103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通讯地址</w:t>
            </w:r>
          </w:p>
        </w:tc>
        <w:tc>
          <w:tcPr>
            <w:tcW w:w="5029" w:type="dxa"/>
            <w:gridSpan w:val="5"/>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邮政编码</w:t>
            </w:r>
          </w:p>
        </w:tc>
        <w:tc>
          <w:tcPr>
            <w:tcW w:w="1430"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r>
      <w:tr w:rsidR="00A22BEC">
        <w:trPr>
          <w:cantSplit/>
          <w:trHeight w:val="417"/>
        </w:trPr>
        <w:tc>
          <w:tcPr>
            <w:tcW w:w="103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团体名称</w:t>
            </w:r>
          </w:p>
        </w:tc>
        <w:tc>
          <w:tcPr>
            <w:tcW w:w="5029" w:type="dxa"/>
            <w:gridSpan w:val="5"/>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ＱＱ号码</w:t>
            </w:r>
          </w:p>
        </w:tc>
        <w:tc>
          <w:tcPr>
            <w:tcW w:w="1430" w:type="dxa"/>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r>
      <w:tr w:rsidR="00A22BEC">
        <w:trPr>
          <w:cantSplit/>
          <w:trHeight w:val="417"/>
        </w:trPr>
        <w:tc>
          <w:tcPr>
            <w:tcW w:w="1033"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辅导老师</w:t>
            </w:r>
          </w:p>
        </w:tc>
        <w:tc>
          <w:tcPr>
            <w:tcW w:w="5029" w:type="dxa"/>
            <w:gridSpan w:val="5"/>
            <w:tcBorders>
              <w:top w:val="single" w:sz="4" w:space="0" w:color="auto"/>
              <w:left w:val="single" w:sz="4" w:space="0" w:color="auto"/>
              <w:bottom w:val="single" w:sz="4" w:space="0" w:color="auto"/>
              <w:right w:val="single" w:sz="4" w:space="0" w:color="auto"/>
            </w:tcBorders>
            <w:vAlign w:val="center"/>
          </w:tcPr>
          <w:p w:rsidR="00A22BEC" w:rsidRDefault="00A22BEC">
            <w:pPr>
              <w:jc w:val="center"/>
              <w:rPr>
                <w:rFonts w:ascii="宋体" w:hAnsi="宋体"/>
                <w:sz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投稿件数</w:t>
            </w:r>
          </w:p>
        </w:tc>
        <w:tc>
          <w:tcPr>
            <w:tcW w:w="1430" w:type="dxa"/>
            <w:tcBorders>
              <w:top w:val="single" w:sz="4" w:space="0" w:color="auto"/>
              <w:left w:val="single" w:sz="4" w:space="0" w:color="auto"/>
              <w:bottom w:val="single" w:sz="4" w:space="0" w:color="auto"/>
              <w:right w:val="single" w:sz="4" w:space="0" w:color="auto"/>
            </w:tcBorders>
            <w:vAlign w:val="center"/>
          </w:tcPr>
          <w:p w:rsidR="00A22BEC" w:rsidRDefault="006D50A2">
            <w:pPr>
              <w:jc w:val="center"/>
              <w:rPr>
                <w:rFonts w:ascii="宋体" w:hAnsi="宋体"/>
                <w:sz w:val="20"/>
              </w:rPr>
            </w:pPr>
            <w:r>
              <w:rPr>
                <w:rFonts w:ascii="宋体" w:hAnsi="宋体" w:hint="eastAsia"/>
                <w:sz w:val="20"/>
              </w:rPr>
              <w:t xml:space="preserve">     </w:t>
            </w:r>
            <w:r>
              <w:rPr>
                <w:rFonts w:ascii="宋体" w:hAnsi="宋体" w:hint="eastAsia"/>
                <w:sz w:val="20"/>
              </w:rPr>
              <w:t>份</w:t>
            </w:r>
          </w:p>
        </w:tc>
      </w:tr>
    </w:tbl>
    <w:p w:rsidR="00A22BEC" w:rsidRDefault="00A22BEC">
      <w:pPr>
        <w:widowControl/>
        <w:rPr>
          <w:rFonts w:ascii="宋体" w:hAnsi="宋体" w:cs="宋体"/>
          <w:b/>
          <w:kern w:val="0"/>
          <w:sz w:val="15"/>
          <w:szCs w:val="15"/>
        </w:rPr>
      </w:pPr>
    </w:p>
    <w:sectPr w:rsidR="00A22BE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auto"/>
    <w:pitch w:val="default"/>
    <w:sig w:usb0="00000000" w:usb1="080E0000" w:usb2="00000010" w:usb3="00000000" w:csb0="00040000" w:csb1="00000000"/>
  </w:font>
  <w:font w:name="HAKUYOCaoShu3500">
    <w:altName w:val="宋体"/>
    <w:charset w:val="86"/>
    <w:family w:val="auto"/>
    <w:pitch w:val="default"/>
    <w:sig w:usb0="FFFFFFFF" w:usb1="E9FFFFFF" w:usb2="0000003F" w:usb3="00000000" w:csb0="003F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381"/>
    <w:multiLevelType w:val="multilevel"/>
    <w:tmpl w:val="233F5381"/>
    <w:lvl w:ilvl="0">
      <w:start w:val="1"/>
      <w:numFmt w:val="japaneseCounting"/>
      <w:lvlText w:val="%1、"/>
      <w:lvlJc w:val="left"/>
      <w:pPr>
        <w:ind w:left="720"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8"/>
    <w:rsid w:val="000313BB"/>
    <w:rsid w:val="00067329"/>
    <w:rsid w:val="00076354"/>
    <w:rsid w:val="0015190F"/>
    <w:rsid w:val="0018387D"/>
    <w:rsid w:val="00197744"/>
    <w:rsid w:val="00203968"/>
    <w:rsid w:val="002056B5"/>
    <w:rsid w:val="0025260B"/>
    <w:rsid w:val="002D75E7"/>
    <w:rsid w:val="002E46E0"/>
    <w:rsid w:val="00303FDA"/>
    <w:rsid w:val="00336055"/>
    <w:rsid w:val="00337CA2"/>
    <w:rsid w:val="00337DDA"/>
    <w:rsid w:val="003548BF"/>
    <w:rsid w:val="00391812"/>
    <w:rsid w:val="003A380F"/>
    <w:rsid w:val="003A4E5F"/>
    <w:rsid w:val="003C2D7A"/>
    <w:rsid w:val="003C737C"/>
    <w:rsid w:val="00415CDB"/>
    <w:rsid w:val="004419AB"/>
    <w:rsid w:val="0045657D"/>
    <w:rsid w:val="00461EE7"/>
    <w:rsid w:val="00464531"/>
    <w:rsid w:val="00464A0D"/>
    <w:rsid w:val="004C252B"/>
    <w:rsid w:val="00510B2C"/>
    <w:rsid w:val="00526AB7"/>
    <w:rsid w:val="00531652"/>
    <w:rsid w:val="00537B6E"/>
    <w:rsid w:val="0056093B"/>
    <w:rsid w:val="005754DF"/>
    <w:rsid w:val="005819A0"/>
    <w:rsid w:val="005F6C82"/>
    <w:rsid w:val="00633A59"/>
    <w:rsid w:val="0065750D"/>
    <w:rsid w:val="006929EE"/>
    <w:rsid w:val="006A5BB6"/>
    <w:rsid w:val="006D50A2"/>
    <w:rsid w:val="006E23F4"/>
    <w:rsid w:val="00723AE7"/>
    <w:rsid w:val="00754FF0"/>
    <w:rsid w:val="00763A5B"/>
    <w:rsid w:val="00771993"/>
    <w:rsid w:val="0077743D"/>
    <w:rsid w:val="00790E7F"/>
    <w:rsid w:val="007E3608"/>
    <w:rsid w:val="00811695"/>
    <w:rsid w:val="008B36E3"/>
    <w:rsid w:val="008D0181"/>
    <w:rsid w:val="008D2D5A"/>
    <w:rsid w:val="008E32A2"/>
    <w:rsid w:val="008F72C5"/>
    <w:rsid w:val="00925948"/>
    <w:rsid w:val="00955883"/>
    <w:rsid w:val="00975EE5"/>
    <w:rsid w:val="009B3698"/>
    <w:rsid w:val="009C1941"/>
    <w:rsid w:val="009C537F"/>
    <w:rsid w:val="00A2187B"/>
    <w:rsid w:val="00A22BEC"/>
    <w:rsid w:val="00A94E18"/>
    <w:rsid w:val="00AC4E71"/>
    <w:rsid w:val="00AC632A"/>
    <w:rsid w:val="00AD0C8E"/>
    <w:rsid w:val="00B5295B"/>
    <w:rsid w:val="00B744DA"/>
    <w:rsid w:val="00BE1D6A"/>
    <w:rsid w:val="00C04EE2"/>
    <w:rsid w:val="00C44708"/>
    <w:rsid w:val="00C62957"/>
    <w:rsid w:val="00C93369"/>
    <w:rsid w:val="00CC4837"/>
    <w:rsid w:val="00CC495D"/>
    <w:rsid w:val="00D071B4"/>
    <w:rsid w:val="00D214DB"/>
    <w:rsid w:val="00D63B68"/>
    <w:rsid w:val="00D8525D"/>
    <w:rsid w:val="00E17C53"/>
    <w:rsid w:val="00E46AB1"/>
    <w:rsid w:val="00E7065D"/>
    <w:rsid w:val="00EA737B"/>
    <w:rsid w:val="00EC0758"/>
    <w:rsid w:val="00F16F01"/>
    <w:rsid w:val="00F6515F"/>
    <w:rsid w:val="00F77065"/>
    <w:rsid w:val="017930F7"/>
    <w:rsid w:val="0205655E"/>
    <w:rsid w:val="029B7D56"/>
    <w:rsid w:val="03163E1D"/>
    <w:rsid w:val="0BC76BDF"/>
    <w:rsid w:val="0D2F072F"/>
    <w:rsid w:val="11383ACD"/>
    <w:rsid w:val="153B5A85"/>
    <w:rsid w:val="156E66B6"/>
    <w:rsid w:val="17DD5536"/>
    <w:rsid w:val="184E0CEC"/>
    <w:rsid w:val="19D94077"/>
    <w:rsid w:val="1B520060"/>
    <w:rsid w:val="1CEC7E01"/>
    <w:rsid w:val="1D3C0E85"/>
    <w:rsid w:val="1E8D532F"/>
    <w:rsid w:val="21505E37"/>
    <w:rsid w:val="25354498"/>
    <w:rsid w:val="25DC0129"/>
    <w:rsid w:val="268279BE"/>
    <w:rsid w:val="277E16E3"/>
    <w:rsid w:val="2841669A"/>
    <w:rsid w:val="2D190E0B"/>
    <w:rsid w:val="2E2F0953"/>
    <w:rsid w:val="2F0A5D38"/>
    <w:rsid w:val="3109327F"/>
    <w:rsid w:val="33814F8D"/>
    <w:rsid w:val="352978C7"/>
    <w:rsid w:val="37E6361D"/>
    <w:rsid w:val="38786CEF"/>
    <w:rsid w:val="389307DD"/>
    <w:rsid w:val="39A3641C"/>
    <w:rsid w:val="3B8A40BE"/>
    <w:rsid w:val="3BF70E6F"/>
    <w:rsid w:val="413C1A16"/>
    <w:rsid w:val="424B3DD2"/>
    <w:rsid w:val="43AA1790"/>
    <w:rsid w:val="46D332C1"/>
    <w:rsid w:val="48EB00AD"/>
    <w:rsid w:val="49BA7481"/>
    <w:rsid w:val="4AD43451"/>
    <w:rsid w:val="4B94388F"/>
    <w:rsid w:val="4BA460A8"/>
    <w:rsid w:val="4E092F93"/>
    <w:rsid w:val="4F43529A"/>
    <w:rsid w:val="4FE13E9E"/>
    <w:rsid w:val="50C02208"/>
    <w:rsid w:val="54373AB8"/>
    <w:rsid w:val="54812C33"/>
    <w:rsid w:val="57B97E77"/>
    <w:rsid w:val="5D852AD3"/>
    <w:rsid w:val="61EC2DB5"/>
    <w:rsid w:val="62747816"/>
    <w:rsid w:val="64D11873"/>
    <w:rsid w:val="687A7176"/>
    <w:rsid w:val="703219A0"/>
    <w:rsid w:val="71920663"/>
    <w:rsid w:val="73785000"/>
    <w:rsid w:val="73E82D35"/>
    <w:rsid w:val="746C49AB"/>
    <w:rsid w:val="74CE55B2"/>
    <w:rsid w:val="78F7701E"/>
    <w:rsid w:val="798619ED"/>
    <w:rsid w:val="7997550A"/>
    <w:rsid w:val="7B3A013A"/>
    <w:rsid w:val="7B425546"/>
    <w:rsid w:val="7EE221B9"/>
    <w:rsid w:val="7F31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988</Characters>
  <Application>Microsoft Office Word</Application>
  <DocSecurity>0</DocSecurity>
  <Lines>8</Lines>
  <Paragraphs>2</Paragraphs>
  <ScaleCrop>false</ScaleCrop>
  <Company>微软中国</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漫画月刊2015“童眼看世界”</dc:title>
  <dc:creator>User</dc:creator>
  <cp:lastModifiedBy>liyuguo</cp:lastModifiedBy>
  <cp:revision>2</cp:revision>
  <dcterms:created xsi:type="dcterms:W3CDTF">2016-08-02T09:01:00Z</dcterms:created>
  <dcterms:modified xsi:type="dcterms:W3CDTF">2016-08-02T09:01:00Z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